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2FF" w:rsidRDefault="002524BB" w:rsidP="002524BB">
      <w:pPr>
        <w:ind w:left="2160" w:firstLine="720"/>
        <w:rPr>
          <w:rFonts w:ascii="Arial" w:hAnsi="Arial" w:cs="Arial"/>
          <w:sz w:val="24"/>
          <w:szCs w:val="24"/>
        </w:rPr>
      </w:pPr>
      <w:r>
        <w:rPr>
          <w:rFonts w:ascii="Arial" w:hAnsi="Arial" w:cs="Arial"/>
          <w:sz w:val="24"/>
          <w:szCs w:val="24"/>
        </w:rPr>
        <w:t>Mountain Acres Company</w:t>
      </w:r>
    </w:p>
    <w:p w:rsidR="002524BB" w:rsidRDefault="00EB30C4" w:rsidP="00EB30C4">
      <w:pPr>
        <w:ind w:left="2160"/>
        <w:rPr>
          <w:rFonts w:ascii="Arial" w:hAnsi="Arial" w:cs="Arial"/>
          <w:sz w:val="24"/>
          <w:szCs w:val="24"/>
        </w:rPr>
      </w:pPr>
      <w:r>
        <w:rPr>
          <w:rFonts w:ascii="Arial" w:hAnsi="Arial" w:cs="Arial"/>
          <w:sz w:val="24"/>
          <w:szCs w:val="24"/>
        </w:rPr>
        <w:t xml:space="preserve">     </w:t>
      </w:r>
      <w:r w:rsidR="002524BB">
        <w:rPr>
          <w:rFonts w:ascii="Arial" w:hAnsi="Arial" w:cs="Arial"/>
          <w:sz w:val="24"/>
          <w:szCs w:val="24"/>
        </w:rPr>
        <w:t xml:space="preserve"> General Policies and </w:t>
      </w:r>
      <w:r>
        <w:rPr>
          <w:rFonts w:ascii="Arial" w:hAnsi="Arial" w:cs="Arial"/>
          <w:sz w:val="24"/>
          <w:szCs w:val="24"/>
        </w:rPr>
        <w:t>Guidelines</w:t>
      </w:r>
    </w:p>
    <w:p w:rsidR="002524BB" w:rsidRDefault="002524BB" w:rsidP="002524BB">
      <w:pPr>
        <w:rPr>
          <w:rFonts w:ascii="Arial" w:hAnsi="Arial" w:cs="Arial"/>
          <w:sz w:val="24"/>
          <w:szCs w:val="24"/>
        </w:rPr>
      </w:pPr>
    </w:p>
    <w:p w:rsidR="002524BB" w:rsidRDefault="002524BB" w:rsidP="002524BB">
      <w:pPr>
        <w:rPr>
          <w:rFonts w:ascii="Arial" w:hAnsi="Arial" w:cs="Arial"/>
          <w:sz w:val="24"/>
          <w:szCs w:val="24"/>
        </w:rPr>
      </w:pPr>
      <w:r>
        <w:rPr>
          <w:rFonts w:ascii="Arial" w:hAnsi="Arial" w:cs="Arial"/>
          <w:sz w:val="24"/>
          <w:szCs w:val="24"/>
        </w:rPr>
        <w:t>Guest Policy</w:t>
      </w:r>
    </w:p>
    <w:p w:rsidR="002524BB" w:rsidRDefault="002524BB" w:rsidP="002524BB">
      <w:pPr>
        <w:rPr>
          <w:rFonts w:ascii="Arial" w:hAnsi="Arial" w:cs="Arial"/>
          <w:sz w:val="24"/>
          <w:szCs w:val="24"/>
        </w:rPr>
      </w:pPr>
      <w:r>
        <w:rPr>
          <w:rFonts w:ascii="Arial" w:hAnsi="Arial" w:cs="Arial"/>
          <w:sz w:val="24"/>
          <w:szCs w:val="24"/>
        </w:rPr>
        <w:tab/>
        <w:t>A member may invite a maximum of one (1) hunting guest.</w:t>
      </w:r>
    </w:p>
    <w:p w:rsidR="002524BB" w:rsidRDefault="002524BB" w:rsidP="002524BB">
      <w:pPr>
        <w:ind w:left="720"/>
        <w:rPr>
          <w:rFonts w:ascii="Arial" w:hAnsi="Arial" w:cs="Arial"/>
          <w:sz w:val="24"/>
          <w:szCs w:val="24"/>
        </w:rPr>
      </w:pPr>
      <w:r>
        <w:rPr>
          <w:rFonts w:ascii="Arial" w:hAnsi="Arial" w:cs="Arial"/>
          <w:sz w:val="24"/>
          <w:szCs w:val="24"/>
        </w:rPr>
        <w:t>A member’s parents, spouse, children, grandchildren, and siblings are considered family members, not guests, when visiting Mountain Acres with the member.</w:t>
      </w:r>
    </w:p>
    <w:p w:rsidR="002524BB" w:rsidRDefault="002524BB" w:rsidP="002524BB">
      <w:pPr>
        <w:ind w:left="720"/>
        <w:rPr>
          <w:rFonts w:ascii="Arial" w:hAnsi="Arial" w:cs="Arial"/>
          <w:sz w:val="24"/>
          <w:szCs w:val="24"/>
        </w:rPr>
      </w:pPr>
      <w:r>
        <w:rPr>
          <w:rFonts w:ascii="Arial" w:hAnsi="Arial" w:cs="Arial"/>
          <w:sz w:val="24"/>
          <w:szCs w:val="24"/>
        </w:rPr>
        <w:t>Family members and guests, while visiting, hunting, or fishing on Mountain Acres property, must be accompanied by the member.</w:t>
      </w:r>
    </w:p>
    <w:p w:rsidR="002524BB" w:rsidRDefault="002524BB" w:rsidP="002524BB">
      <w:pPr>
        <w:ind w:left="720"/>
        <w:rPr>
          <w:rFonts w:ascii="Arial" w:hAnsi="Arial" w:cs="Arial"/>
          <w:sz w:val="24"/>
          <w:szCs w:val="24"/>
        </w:rPr>
      </w:pPr>
      <w:r>
        <w:rPr>
          <w:rFonts w:ascii="Arial" w:hAnsi="Arial" w:cs="Arial"/>
          <w:sz w:val="24"/>
          <w:szCs w:val="24"/>
        </w:rPr>
        <w:t>All guests and family members are required to carry a guest permit when hunting on Mountain Acres property. The member is responsible for completing a guest permit form for each family member and the guest that will be hunting with him. Guest permits are maintained in the Members’ Room.</w:t>
      </w:r>
    </w:p>
    <w:p w:rsidR="002524BB" w:rsidRDefault="002524BB" w:rsidP="00E25BB6">
      <w:pPr>
        <w:ind w:left="720"/>
        <w:rPr>
          <w:rFonts w:ascii="Arial" w:hAnsi="Arial" w:cs="Arial"/>
          <w:sz w:val="24"/>
          <w:szCs w:val="24"/>
        </w:rPr>
      </w:pPr>
      <w:r>
        <w:rPr>
          <w:rFonts w:ascii="Arial" w:hAnsi="Arial" w:cs="Arial"/>
          <w:sz w:val="24"/>
          <w:szCs w:val="24"/>
        </w:rPr>
        <w:t>A member may invite dinner guests to any regular monthly meeting at a cost of $15.00</w:t>
      </w:r>
      <w:r w:rsidR="00E25BB6">
        <w:rPr>
          <w:rFonts w:ascii="Arial" w:hAnsi="Arial" w:cs="Arial"/>
          <w:sz w:val="24"/>
          <w:szCs w:val="24"/>
        </w:rPr>
        <w:t xml:space="preserve"> plus tip, paid by the member, for each guest meal.</w:t>
      </w:r>
    </w:p>
    <w:p w:rsidR="00E25BB6" w:rsidRDefault="00E25BB6" w:rsidP="00E25BB6">
      <w:pPr>
        <w:ind w:left="720"/>
        <w:rPr>
          <w:rFonts w:ascii="Arial" w:hAnsi="Arial" w:cs="Arial"/>
          <w:sz w:val="24"/>
          <w:szCs w:val="24"/>
        </w:rPr>
      </w:pPr>
      <w:r>
        <w:rPr>
          <w:rFonts w:ascii="Arial" w:hAnsi="Arial" w:cs="Arial"/>
          <w:sz w:val="24"/>
          <w:szCs w:val="24"/>
        </w:rPr>
        <w:t>A candidate on the membership waiting list may attend regular monthly meetings at a cost of $15.00 plus tip per meal.</w:t>
      </w:r>
    </w:p>
    <w:p w:rsidR="00E25BB6" w:rsidRDefault="00E25BB6" w:rsidP="002524BB">
      <w:pPr>
        <w:rPr>
          <w:rFonts w:ascii="Arial" w:hAnsi="Arial" w:cs="Arial"/>
          <w:sz w:val="24"/>
          <w:szCs w:val="24"/>
        </w:rPr>
      </w:pPr>
      <w:r>
        <w:rPr>
          <w:rFonts w:ascii="Arial" w:hAnsi="Arial" w:cs="Arial"/>
          <w:sz w:val="24"/>
          <w:szCs w:val="24"/>
        </w:rPr>
        <w:tab/>
        <w:t>The Annual Meeting is restricted to members only.</w:t>
      </w:r>
    </w:p>
    <w:p w:rsidR="00E25BB6" w:rsidRDefault="00E25BB6" w:rsidP="002524BB">
      <w:pPr>
        <w:rPr>
          <w:rFonts w:ascii="Arial" w:hAnsi="Arial" w:cs="Arial"/>
          <w:sz w:val="24"/>
          <w:szCs w:val="24"/>
        </w:rPr>
      </w:pPr>
      <w:r>
        <w:rPr>
          <w:rFonts w:ascii="Arial" w:hAnsi="Arial" w:cs="Arial"/>
          <w:sz w:val="24"/>
          <w:szCs w:val="24"/>
        </w:rPr>
        <w:tab/>
        <w:t>Ladies’ Night is restricted to members and candidates on the waiting list.</w:t>
      </w:r>
    </w:p>
    <w:p w:rsidR="00E25BB6" w:rsidRDefault="00E25BB6" w:rsidP="002524BB">
      <w:pPr>
        <w:rPr>
          <w:rFonts w:ascii="Arial" w:hAnsi="Arial" w:cs="Arial"/>
          <w:sz w:val="24"/>
          <w:szCs w:val="24"/>
        </w:rPr>
      </w:pPr>
    </w:p>
    <w:p w:rsidR="00E25BB6" w:rsidRDefault="00E25BB6" w:rsidP="002524BB">
      <w:pPr>
        <w:rPr>
          <w:rFonts w:ascii="Arial" w:hAnsi="Arial" w:cs="Arial"/>
          <w:sz w:val="24"/>
          <w:szCs w:val="24"/>
        </w:rPr>
      </w:pPr>
      <w:r>
        <w:rPr>
          <w:rFonts w:ascii="Arial" w:hAnsi="Arial" w:cs="Arial"/>
          <w:sz w:val="24"/>
          <w:szCs w:val="24"/>
        </w:rPr>
        <w:t>Weekend Lodge Use</w:t>
      </w:r>
    </w:p>
    <w:p w:rsidR="00E25BB6" w:rsidRDefault="00E25BB6" w:rsidP="00E25BB6">
      <w:pPr>
        <w:ind w:left="720"/>
        <w:rPr>
          <w:rFonts w:ascii="Arial" w:hAnsi="Arial" w:cs="Arial"/>
          <w:sz w:val="24"/>
          <w:szCs w:val="24"/>
        </w:rPr>
      </w:pPr>
      <w:r>
        <w:rPr>
          <w:rFonts w:ascii="Arial" w:hAnsi="Arial" w:cs="Arial"/>
          <w:sz w:val="24"/>
          <w:szCs w:val="24"/>
        </w:rPr>
        <w:t xml:space="preserve">A member may reserve one (1) weekend for private use each year. Specific guidelines for reservation are provided in the </w:t>
      </w:r>
      <w:r w:rsidRPr="00E25BB6">
        <w:rPr>
          <w:rFonts w:ascii="Arial" w:hAnsi="Arial" w:cs="Arial"/>
          <w:b/>
          <w:sz w:val="24"/>
          <w:szCs w:val="24"/>
        </w:rPr>
        <w:t>Lodge Reservation and Rental Policy</w:t>
      </w:r>
      <w:r>
        <w:rPr>
          <w:rFonts w:ascii="Arial" w:hAnsi="Arial" w:cs="Arial"/>
          <w:b/>
          <w:sz w:val="24"/>
          <w:szCs w:val="24"/>
        </w:rPr>
        <w:t>.</w:t>
      </w:r>
      <w:r>
        <w:rPr>
          <w:rFonts w:ascii="Arial" w:hAnsi="Arial" w:cs="Arial"/>
          <w:sz w:val="24"/>
          <w:szCs w:val="24"/>
        </w:rPr>
        <w:t xml:space="preserve"> A copy of the policy is attached and also available on the company website.</w:t>
      </w:r>
    </w:p>
    <w:p w:rsidR="003C7D8F" w:rsidRDefault="003C7D8F" w:rsidP="002524BB">
      <w:pPr>
        <w:rPr>
          <w:rFonts w:ascii="Arial" w:hAnsi="Arial" w:cs="Arial"/>
          <w:sz w:val="24"/>
          <w:szCs w:val="24"/>
        </w:rPr>
      </w:pPr>
    </w:p>
    <w:p w:rsidR="003C7D8F" w:rsidRDefault="003C7D8F" w:rsidP="002524BB">
      <w:pPr>
        <w:rPr>
          <w:rFonts w:ascii="Arial" w:hAnsi="Arial" w:cs="Arial"/>
          <w:sz w:val="24"/>
          <w:szCs w:val="24"/>
        </w:rPr>
      </w:pPr>
    </w:p>
    <w:p w:rsidR="003C7D8F" w:rsidRDefault="003C7D8F" w:rsidP="002524BB">
      <w:pPr>
        <w:rPr>
          <w:rFonts w:ascii="Arial" w:hAnsi="Arial" w:cs="Arial"/>
          <w:sz w:val="24"/>
          <w:szCs w:val="24"/>
        </w:rPr>
      </w:pPr>
    </w:p>
    <w:p w:rsidR="006915D8" w:rsidRDefault="006915D8" w:rsidP="006915D8">
      <w:pPr>
        <w:ind w:left="2160" w:firstLine="720"/>
        <w:rPr>
          <w:rFonts w:ascii="Arial" w:hAnsi="Arial" w:cs="Arial"/>
          <w:sz w:val="24"/>
          <w:szCs w:val="24"/>
        </w:rPr>
      </w:pPr>
      <w:r>
        <w:rPr>
          <w:rFonts w:ascii="Arial" w:hAnsi="Arial" w:cs="Arial"/>
          <w:sz w:val="24"/>
          <w:szCs w:val="24"/>
        </w:rPr>
        <w:lastRenderedPageBreak/>
        <w:t>Mountain Acres Company</w:t>
      </w:r>
    </w:p>
    <w:p w:rsidR="006915D8" w:rsidRDefault="00EB30C4" w:rsidP="006915D8">
      <w:pPr>
        <w:ind w:left="1440" w:firstLine="720"/>
        <w:rPr>
          <w:rFonts w:ascii="Arial" w:hAnsi="Arial" w:cs="Arial"/>
          <w:sz w:val="24"/>
          <w:szCs w:val="24"/>
        </w:rPr>
      </w:pPr>
      <w:r>
        <w:rPr>
          <w:rFonts w:ascii="Arial" w:hAnsi="Arial" w:cs="Arial"/>
          <w:sz w:val="24"/>
          <w:szCs w:val="24"/>
        </w:rPr>
        <w:t xml:space="preserve">     </w:t>
      </w:r>
      <w:r w:rsidR="006915D8">
        <w:rPr>
          <w:rFonts w:ascii="Arial" w:hAnsi="Arial" w:cs="Arial"/>
          <w:sz w:val="24"/>
          <w:szCs w:val="24"/>
        </w:rPr>
        <w:t xml:space="preserve"> General Policies and </w:t>
      </w:r>
      <w:r>
        <w:rPr>
          <w:rFonts w:ascii="Arial" w:hAnsi="Arial" w:cs="Arial"/>
          <w:sz w:val="24"/>
          <w:szCs w:val="24"/>
        </w:rPr>
        <w:t>Guidelines</w:t>
      </w:r>
    </w:p>
    <w:p w:rsidR="006915D8" w:rsidRDefault="006915D8" w:rsidP="002524BB">
      <w:pPr>
        <w:rPr>
          <w:rFonts w:ascii="Arial" w:hAnsi="Arial" w:cs="Arial"/>
          <w:sz w:val="24"/>
          <w:szCs w:val="24"/>
        </w:rPr>
      </w:pPr>
    </w:p>
    <w:p w:rsidR="00E25BB6" w:rsidRDefault="00E25BB6" w:rsidP="002524BB">
      <w:pPr>
        <w:rPr>
          <w:rFonts w:ascii="Arial" w:hAnsi="Arial" w:cs="Arial"/>
          <w:sz w:val="24"/>
          <w:szCs w:val="24"/>
        </w:rPr>
      </w:pPr>
      <w:r>
        <w:rPr>
          <w:rFonts w:ascii="Arial" w:hAnsi="Arial" w:cs="Arial"/>
          <w:sz w:val="24"/>
          <w:szCs w:val="24"/>
        </w:rPr>
        <w:t>Deer and Trout Seasons</w:t>
      </w:r>
    </w:p>
    <w:p w:rsidR="00E25BB6" w:rsidRDefault="00E25BB6" w:rsidP="003C7D8F">
      <w:pPr>
        <w:ind w:left="720"/>
        <w:rPr>
          <w:rFonts w:ascii="Arial" w:hAnsi="Arial" w:cs="Arial"/>
          <w:sz w:val="24"/>
          <w:szCs w:val="24"/>
        </w:rPr>
      </w:pPr>
      <w:r>
        <w:rPr>
          <w:rFonts w:ascii="Arial" w:hAnsi="Arial" w:cs="Arial"/>
          <w:sz w:val="24"/>
          <w:szCs w:val="24"/>
        </w:rPr>
        <w:t>The lodge is reserved for the use of all members during rifle deer season, the last week of flintlock deer season, the last week of archery deer season, and the opening day of trout season. A member may invite one guest during rifle deer season.</w:t>
      </w:r>
      <w:r w:rsidR="003C7D8F">
        <w:rPr>
          <w:rFonts w:ascii="Arial" w:hAnsi="Arial" w:cs="Arial"/>
          <w:sz w:val="24"/>
          <w:szCs w:val="24"/>
        </w:rPr>
        <w:t xml:space="preserve"> Additional guests are allowed to hunt during flintlock season.</w:t>
      </w:r>
    </w:p>
    <w:p w:rsidR="003C7D8F" w:rsidRDefault="003C7D8F" w:rsidP="003C7D8F">
      <w:pPr>
        <w:rPr>
          <w:rFonts w:ascii="Arial" w:hAnsi="Arial" w:cs="Arial"/>
          <w:sz w:val="24"/>
          <w:szCs w:val="24"/>
        </w:rPr>
      </w:pPr>
      <w:r>
        <w:rPr>
          <w:rFonts w:ascii="Arial" w:hAnsi="Arial" w:cs="Arial"/>
          <w:sz w:val="24"/>
          <w:szCs w:val="24"/>
        </w:rPr>
        <w:t>Trout Fishing</w:t>
      </w:r>
    </w:p>
    <w:p w:rsidR="003C7D8F" w:rsidRDefault="003C7D8F" w:rsidP="003C7D8F">
      <w:pPr>
        <w:ind w:left="720"/>
        <w:rPr>
          <w:rFonts w:ascii="Arial" w:hAnsi="Arial" w:cs="Arial"/>
          <w:sz w:val="24"/>
          <w:szCs w:val="24"/>
        </w:rPr>
      </w:pPr>
      <w:r>
        <w:rPr>
          <w:rFonts w:ascii="Arial" w:hAnsi="Arial" w:cs="Arial"/>
          <w:sz w:val="24"/>
          <w:szCs w:val="24"/>
        </w:rPr>
        <w:t xml:space="preserve">Members are encouraged to release trout caught from the pond; however, modest harvesting is permitted, particularly for youngsters. Please see </w:t>
      </w:r>
      <w:r w:rsidRPr="003C7D8F">
        <w:rPr>
          <w:rFonts w:ascii="Arial" w:hAnsi="Arial" w:cs="Arial"/>
          <w:b/>
          <w:sz w:val="24"/>
          <w:szCs w:val="24"/>
        </w:rPr>
        <w:t>Trout Fishing</w:t>
      </w:r>
      <w:r>
        <w:rPr>
          <w:rFonts w:ascii="Arial" w:hAnsi="Arial" w:cs="Arial"/>
          <w:sz w:val="24"/>
          <w:szCs w:val="24"/>
        </w:rPr>
        <w:t xml:space="preserve"> </w:t>
      </w:r>
      <w:r w:rsidRPr="003C7D8F">
        <w:rPr>
          <w:rFonts w:ascii="Arial" w:hAnsi="Arial" w:cs="Arial"/>
          <w:b/>
          <w:sz w:val="24"/>
          <w:szCs w:val="24"/>
        </w:rPr>
        <w:t>Guidelines</w:t>
      </w:r>
      <w:r>
        <w:rPr>
          <w:rFonts w:ascii="Arial" w:hAnsi="Arial" w:cs="Arial"/>
          <w:sz w:val="24"/>
          <w:szCs w:val="24"/>
        </w:rPr>
        <w:t xml:space="preserve"> for additional information. A copy is attached and also available on the company website.</w:t>
      </w:r>
    </w:p>
    <w:p w:rsidR="003C7D8F" w:rsidRDefault="003C7D8F" w:rsidP="003C7D8F">
      <w:pPr>
        <w:rPr>
          <w:rFonts w:ascii="Arial" w:hAnsi="Arial" w:cs="Arial"/>
          <w:sz w:val="24"/>
          <w:szCs w:val="24"/>
        </w:rPr>
      </w:pPr>
    </w:p>
    <w:p w:rsidR="003C7D8F" w:rsidRDefault="003C7D8F" w:rsidP="003C7D8F">
      <w:pPr>
        <w:rPr>
          <w:rFonts w:ascii="Arial" w:hAnsi="Arial" w:cs="Arial"/>
          <w:sz w:val="24"/>
          <w:szCs w:val="24"/>
        </w:rPr>
      </w:pPr>
      <w:r>
        <w:rPr>
          <w:rFonts w:ascii="Arial" w:hAnsi="Arial" w:cs="Arial"/>
          <w:sz w:val="24"/>
          <w:szCs w:val="24"/>
        </w:rPr>
        <w:t>Trap Shooting</w:t>
      </w:r>
    </w:p>
    <w:p w:rsidR="003C7D8F" w:rsidRDefault="003C7D8F" w:rsidP="003C7D8F">
      <w:pPr>
        <w:ind w:left="720"/>
        <w:rPr>
          <w:rFonts w:ascii="Arial" w:hAnsi="Arial" w:cs="Arial"/>
          <w:sz w:val="24"/>
          <w:szCs w:val="24"/>
        </w:rPr>
      </w:pPr>
      <w:r>
        <w:rPr>
          <w:rFonts w:ascii="Arial" w:hAnsi="Arial" w:cs="Arial"/>
          <w:sz w:val="24"/>
          <w:szCs w:val="24"/>
        </w:rPr>
        <w:t>Safety is a paramount concern at all times and of specific concern when the trap range is in use. The company will provide safe-use training to members annually at a monthly meeting; and to new members upon request. Members who have not received training shall not be permitted to use the trap range without a trained member present.</w:t>
      </w:r>
    </w:p>
    <w:p w:rsidR="003C7D8F" w:rsidRDefault="003C7D8F" w:rsidP="003C7D8F">
      <w:pPr>
        <w:ind w:left="720"/>
        <w:rPr>
          <w:rFonts w:ascii="Arial" w:hAnsi="Arial" w:cs="Arial"/>
          <w:sz w:val="24"/>
          <w:szCs w:val="24"/>
        </w:rPr>
      </w:pPr>
      <w:r>
        <w:rPr>
          <w:rFonts w:ascii="Arial" w:hAnsi="Arial" w:cs="Arial"/>
          <w:sz w:val="24"/>
          <w:szCs w:val="24"/>
        </w:rPr>
        <w:t>Member cost is $3.50 per round, per shooter, payable at the lodge immediately after shooting.</w:t>
      </w:r>
      <w:r>
        <w:rPr>
          <w:rFonts w:ascii="Arial" w:hAnsi="Arial" w:cs="Arial"/>
          <w:sz w:val="24"/>
          <w:szCs w:val="24"/>
        </w:rPr>
        <w:tab/>
      </w:r>
    </w:p>
    <w:p w:rsidR="003C7D8F" w:rsidRDefault="00067869" w:rsidP="002524BB">
      <w:pPr>
        <w:rPr>
          <w:rFonts w:ascii="Arial" w:hAnsi="Arial" w:cs="Arial"/>
          <w:sz w:val="24"/>
          <w:szCs w:val="24"/>
        </w:rPr>
      </w:pPr>
      <w:r>
        <w:rPr>
          <w:rFonts w:ascii="Arial" w:hAnsi="Arial" w:cs="Arial"/>
          <w:sz w:val="24"/>
          <w:szCs w:val="24"/>
        </w:rPr>
        <w:t xml:space="preserve">Other </w:t>
      </w:r>
    </w:p>
    <w:p w:rsidR="00067869" w:rsidRDefault="00067869" w:rsidP="00067869">
      <w:pPr>
        <w:ind w:left="720"/>
        <w:rPr>
          <w:rFonts w:ascii="Arial" w:hAnsi="Arial" w:cs="Arial"/>
          <w:sz w:val="24"/>
          <w:szCs w:val="24"/>
        </w:rPr>
      </w:pPr>
      <w:r>
        <w:rPr>
          <w:rFonts w:ascii="Arial" w:hAnsi="Arial" w:cs="Arial"/>
          <w:sz w:val="24"/>
          <w:szCs w:val="24"/>
        </w:rPr>
        <w:t>Mountain Acres “grounds” and the Members’ Room are open to all members when the lodge is reserved for private use by a member, however, any member desiring to use the trap and/or rifle range must request prior permission from the reserving member.</w:t>
      </w:r>
    </w:p>
    <w:p w:rsidR="00067869" w:rsidRDefault="00067869" w:rsidP="00067869">
      <w:pPr>
        <w:ind w:left="720"/>
        <w:rPr>
          <w:rFonts w:ascii="Arial" w:hAnsi="Arial" w:cs="Arial"/>
          <w:sz w:val="24"/>
          <w:szCs w:val="24"/>
        </w:rPr>
      </w:pPr>
      <w:r>
        <w:rPr>
          <w:rFonts w:ascii="Arial" w:hAnsi="Arial" w:cs="Arial"/>
          <w:sz w:val="24"/>
          <w:szCs w:val="24"/>
        </w:rPr>
        <w:t>Dogs are permitted in the lodge; however, the owner is expected to keep his pet off beds and furniture.</w:t>
      </w:r>
    </w:p>
    <w:p w:rsidR="00067869" w:rsidRDefault="00067869" w:rsidP="00067869">
      <w:pPr>
        <w:ind w:left="720"/>
        <w:rPr>
          <w:rFonts w:ascii="Arial" w:hAnsi="Arial" w:cs="Arial"/>
          <w:sz w:val="24"/>
          <w:szCs w:val="24"/>
        </w:rPr>
      </w:pPr>
      <w:r>
        <w:rPr>
          <w:rFonts w:ascii="Arial" w:hAnsi="Arial" w:cs="Arial"/>
          <w:sz w:val="24"/>
          <w:szCs w:val="24"/>
        </w:rPr>
        <w:t>A member who has reserved the lodge for private use must be present during his reservation unless permission otherwise has been granted by the Board of Directors in advance.</w:t>
      </w:r>
    </w:p>
    <w:p w:rsidR="006915D8" w:rsidRDefault="006915D8" w:rsidP="006915D8">
      <w:pPr>
        <w:ind w:left="2160" w:firstLine="720"/>
        <w:rPr>
          <w:rFonts w:ascii="Arial" w:hAnsi="Arial" w:cs="Arial"/>
          <w:sz w:val="24"/>
          <w:szCs w:val="24"/>
        </w:rPr>
      </w:pPr>
      <w:r>
        <w:rPr>
          <w:rFonts w:ascii="Arial" w:hAnsi="Arial" w:cs="Arial"/>
          <w:sz w:val="24"/>
          <w:szCs w:val="24"/>
        </w:rPr>
        <w:lastRenderedPageBreak/>
        <w:t>Mountain Acres Company</w:t>
      </w:r>
    </w:p>
    <w:p w:rsidR="006915D8" w:rsidRDefault="006915D8" w:rsidP="006915D8">
      <w:pPr>
        <w:ind w:left="1440" w:firstLine="720"/>
        <w:rPr>
          <w:rFonts w:ascii="Arial" w:hAnsi="Arial" w:cs="Arial"/>
          <w:sz w:val="24"/>
          <w:szCs w:val="24"/>
        </w:rPr>
      </w:pPr>
      <w:r>
        <w:rPr>
          <w:rFonts w:ascii="Arial" w:hAnsi="Arial" w:cs="Arial"/>
          <w:sz w:val="24"/>
          <w:szCs w:val="24"/>
        </w:rPr>
        <w:t xml:space="preserve"> </w:t>
      </w:r>
      <w:r w:rsidR="00EB30C4">
        <w:rPr>
          <w:rFonts w:ascii="Arial" w:hAnsi="Arial" w:cs="Arial"/>
          <w:sz w:val="24"/>
          <w:szCs w:val="24"/>
        </w:rPr>
        <w:t xml:space="preserve">     </w:t>
      </w:r>
      <w:r>
        <w:rPr>
          <w:rFonts w:ascii="Arial" w:hAnsi="Arial" w:cs="Arial"/>
          <w:sz w:val="24"/>
          <w:szCs w:val="24"/>
        </w:rPr>
        <w:t xml:space="preserve">General Policies and </w:t>
      </w:r>
      <w:r w:rsidR="00EB30C4">
        <w:rPr>
          <w:rFonts w:ascii="Arial" w:hAnsi="Arial" w:cs="Arial"/>
          <w:sz w:val="24"/>
          <w:szCs w:val="24"/>
        </w:rPr>
        <w:t>Guidelines</w:t>
      </w:r>
    </w:p>
    <w:p w:rsidR="006915D8" w:rsidRDefault="006915D8" w:rsidP="00067869">
      <w:pPr>
        <w:ind w:left="720"/>
        <w:rPr>
          <w:rFonts w:ascii="Arial" w:hAnsi="Arial" w:cs="Arial"/>
          <w:sz w:val="24"/>
          <w:szCs w:val="24"/>
        </w:rPr>
      </w:pPr>
    </w:p>
    <w:p w:rsidR="00067869" w:rsidRDefault="00067869" w:rsidP="00067869">
      <w:pPr>
        <w:ind w:left="720"/>
        <w:rPr>
          <w:rFonts w:ascii="Arial" w:hAnsi="Arial" w:cs="Arial"/>
          <w:sz w:val="24"/>
          <w:szCs w:val="24"/>
        </w:rPr>
      </w:pPr>
      <w:r>
        <w:rPr>
          <w:rFonts w:ascii="Arial" w:hAnsi="Arial" w:cs="Arial"/>
          <w:sz w:val="24"/>
          <w:szCs w:val="24"/>
        </w:rPr>
        <w:t>Firearms use by guests or children shall be directly supervised by the member.</w:t>
      </w:r>
    </w:p>
    <w:p w:rsidR="00067869" w:rsidRDefault="00067869" w:rsidP="00067869">
      <w:pPr>
        <w:ind w:left="720"/>
        <w:rPr>
          <w:rFonts w:ascii="Arial" w:hAnsi="Arial" w:cs="Arial"/>
          <w:sz w:val="24"/>
          <w:szCs w:val="24"/>
        </w:rPr>
      </w:pPr>
      <w:r>
        <w:rPr>
          <w:rFonts w:ascii="Arial" w:hAnsi="Arial" w:cs="Arial"/>
          <w:sz w:val="24"/>
          <w:szCs w:val="24"/>
        </w:rPr>
        <w:t>Open fires are only permitted in designated areas; currently in the gazebo and in front of the rifle range.</w:t>
      </w:r>
    </w:p>
    <w:p w:rsidR="00067869" w:rsidRDefault="00067869" w:rsidP="00067869">
      <w:pPr>
        <w:ind w:left="720"/>
        <w:rPr>
          <w:rFonts w:ascii="Arial" w:hAnsi="Arial" w:cs="Arial"/>
          <w:sz w:val="24"/>
          <w:szCs w:val="24"/>
        </w:rPr>
      </w:pPr>
      <w:r>
        <w:rPr>
          <w:rFonts w:ascii="Arial" w:hAnsi="Arial" w:cs="Arial"/>
          <w:sz w:val="24"/>
          <w:szCs w:val="24"/>
        </w:rPr>
        <w:t>Only the main fireplace may be used. Please note that the fireplace and chimney can be damaged by improper</w:t>
      </w:r>
      <w:r w:rsidR="00300BF9">
        <w:rPr>
          <w:rFonts w:ascii="Arial" w:hAnsi="Arial" w:cs="Arial"/>
          <w:sz w:val="24"/>
          <w:szCs w:val="24"/>
        </w:rPr>
        <w:t xml:space="preserve"> use. Rules for proper use are prominently posted and members are expected to abide by them to ensure safety and avoid damage.</w:t>
      </w:r>
    </w:p>
    <w:p w:rsidR="00300BF9" w:rsidRDefault="00300BF9" w:rsidP="00067869">
      <w:pPr>
        <w:ind w:left="720"/>
        <w:rPr>
          <w:rFonts w:ascii="Arial" w:hAnsi="Arial" w:cs="Arial"/>
          <w:sz w:val="24"/>
          <w:szCs w:val="24"/>
        </w:rPr>
      </w:pPr>
      <w:r>
        <w:rPr>
          <w:rFonts w:ascii="Arial" w:hAnsi="Arial" w:cs="Arial"/>
          <w:sz w:val="24"/>
          <w:szCs w:val="24"/>
        </w:rPr>
        <w:t>Personal items may not be stored in the lodge except in a designated area.</w:t>
      </w:r>
    </w:p>
    <w:p w:rsidR="00300BF9" w:rsidRDefault="00300BF9" w:rsidP="00067869">
      <w:pPr>
        <w:ind w:left="720"/>
        <w:rPr>
          <w:rFonts w:ascii="Arial" w:hAnsi="Arial" w:cs="Arial"/>
          <w:sz w:val="24"/>
          <w:szCs w:val="24"/>
        </w:rPr>
      </w:pPr>
      <w:r>
        <w:rPr>
          <w:rFonts w:ascii="Arial" w:hAnsi="Arial" w:cs="Arial"/>
          <w:sz w:val="24"/>
          <w:szCs w:val="24"/>
        </w:rPr>
        <w:t>The lodge supply room is open to members, but locked during non-member rentals. Please see the Camp Manager for access during those rentals.</w:t>
      </w:r>
    </w:p>
    <w:p w:rsidR="00300BF9" w:rsidRDefault="00300BF9" w:rsidP="00067869">
      <w:pPr>
        <w:ind w:left="720"/>
        <w:rPr>
          <w:rFonts w:ascii="Arial" w:hAnsi="Arial" w:cs="Arial"/>
          <w:sz w:val="24"/>
          <w:szCs w:val="24"/>
        </w:rPr>
      </w:pPr>
      <w:r>
        <w:rPr>
          <w:rFonts w:ascii="Arial" w:hAnsi="Arial" w:cs="Arial"/>
          <w:sz w:val="24"/>
          <w:szCs w:val="24"/>
        </w:rPr>
        <w:t>Tree stands are expected to be marked with the member’s name.</w:t>
      </w:r>
    </w:p>
    <w:p w:rsidR="00300BF9" w:rsidRDefault="00300BF9" w:rsidP="00067869">
      <w:pPr>
        <w:ind w:left="720"/>
        <w:rPr>
          <w:rFonts w:ascii="Arial" w:hAnsi="Arial" w:cs="Arial"/>
          <w:sz w:val="24"/>
          <w:szCs w:val="24"/>
        </w:rPr>
      </w:pPr>
      <w:r>
        <w:rPr>
          <w:rFonts w:ascii="Arial" w:hAnsi="Arial" w:cs="Arial"/>
          <w:sz w:val="24"/>
          <w:szCs w:val="24"/>
        </w:rPr>
        <w:t>Members are encouraged to participate in scheduled work parties if physically able.</w:t>
      </w:r>
    </w:p>
    <w:p w:rsidR="002524BB" w:rsidRDefault="002524BB">
      <w:pPr>
        <w:rPr>
          <w:rFonts w:ascii="Arial" w:hAnsi="Arial" w:cs="Arial"/>
          <w:sz w:val="24"/>
          <w:szCs w:val="24"/>
        </w:rPr>
      </w:pPr>
    </w:p>
    <w:p w:rsidR="00300BF9" w:rsidRDefault="00300BF9">
      <w:pPr>
        <w:rPr>
          <w:rFonts w:ascii="Arial" w:hAnsi="Arial" w:cs="Arial"/>
          <w:sz w:val="24"/>
          <w:szCs w:val="24"/>
        </w:rPr>
      </w:pPr>
    </w:p>
    <w:p w:rsidR="00300BF9" w:rsidRPr="006915D8" w:rsidRDefault="00300BF9">
      <w:pPr>
        <w:rPr>
          <w:rFonts w:ascii="Arial" w:hAnsi="Arial" w:cs="Arial"/>
          <w:b/>
          <w:sz w:val="24"/>
          <w:szCs w:val="24"/>
        </w:rPr>
      </w:pPr>
      <w:r w:rsidRPr="006915D8">
        <w:rPr>
          <w:rFonts w:ascii="Arial" w:hAnsi="Arial" w:cs="Arial"/>
          <w:b/>
          <w:sz w:val="24"/>
          <w:szCs w:val="24"/>
        </w:rPr>
        <w:t>A lockbox is installed on the wall in the kitchen, along with small envelopes for trap and meal payments. Please add your name, amount enclosed, and the reason for payment on the envelope. Checks should be made payable to Mountain Acres Company.</w:t>
      </w:r>
    </w:p>
    <w:p w:rsidR="00300BF9" w:rsidRPr="002524BB" w:rsidRDefault="00300BF9">
      <w:pPr>
        <w:rPr>
          <w:rFonts w:ascii="Arial" w:hAnsi="Arial" w:cs="Arial"/>
          <w:sz w:val="24"/>
          <w:szCs w:val="24"/>
        </w:rPr>
      </w:pPr>
    </w:p>
    <w:sectPr w:rsidR="00300BF9" w:rsidRPr="002524BB" w:rsidSect="00D312FF">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A69" w:rsidRDefault="00924A69" w:rsidP="006915D8">
      <w:pPr>
        <w:spacing w:after="0" w:line="240" w:lineRule="auto"/>
      </w:pPr>
      <w:r>
        <w:separator/>
      </w:r>
    </w:p>
  </w:endnote>
  <w:endnote w:type="continuationSeparator" w:id="0">
    <w:p w:rsidR="00924A69" w:rsidRDefault="00924A69" w:rsidP="006915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32548"/>
      <w:docPartObj>
        <w:docPartGallery w:val="Page Numbers (Bottom of Page)"/>
        <w:docPartUnique/>
      </w:docPartObj>
    </w:sdtPr>
    <w:sdtContent>
      <w:sdt>
        <w:sdtPr>
          <w:id w:val="565050477"/>
          <w:docPartObj>
            <w:docPartGallery w:val="Page Numbers (Top of Page)"/>
            <w:docPartUnique/>
          </w:docPartObj>
        </w:sdtPr>
        <w:sdtContent>
          <w:p w:rsidR="006915D8" w:rsidRDefault="006915D8">
            <w:pPr>
              <w:pStyle w:val="Footer"/>
              <w:jc w:val="center"/>
            </w:pPr>
            <w:r>
              <w:t xml:space="preserve">Page </w:t>
            </w:r>
            <w:r w:rsidR="00347579">
              <w:rPr>
                <w:b/>
                <w:sz w:val="24"/>
                <w:szCs w:val="24"/>
              </w:rPr>
              <w:fldChar w:fldCharType="begin"/>
            </w:r>
            <w:r>
              <w:rPr>
                <w:b/>
              </w:rPr>
              <w:instrText xml:space="preserve"> PAGE </w:instrText>
            </w:r>
            <w:r w:rsidR="00347579">
              <w:rPr>
                <w:b/>
                <w:sz w:val="24"/>
                <w:szCs w:val="24"/>
              </w:rPr>
              <w:fldChar w:fldCharType="separate"/>
            </w:r>
            <w:r w:rsidR="00EB30C4">
              <w:rPr>
                <w:b/>
                <w:noProof/>
              </w:rPr>
              <w:t>2</w:t>
            </w:r>
            <w:r w:rsidR="00347579">
              <w:rPr>
                <w:b/>
                <w:sz w:val="24"/>
                <w:szCs w:val="24"/>
              </w:rPr>
              <w:fldChar w:fldCharType="end"/>
            </w:r>
            <w:r>
              <w:t xml:space="preserve"> of </w:t>
            </w:r>
            <w:r w:rsidR="00347579">
              <w:rPr>
                <w:b/>
                <w:sz w:val="24"/>
                <w:szCs w:val="24"/>
              </w:rPr>
              <w:fldChar w:fldCharType="begin"/>
            </w:r>
            <w:r>
              <w:rPr>
                <w:b/>
              </w:rPr>
              <w:instrText xml:space="preserve"> NUMPAGES  </w:instrText>
            </w:r>
            <w:r w:rsidR="00347579">
              <w:rPr>
                <w:b/>
                <w:sz w:val="24"/>
                <w:szCs w:val="24"/>
              </w:rPr>
              <w:fldChar w:fldCharType="separate"/>
            </w:r>
            <w:r w:rsidR="001F4705">
              <w:rPr>
                <w:b/>
                <w:noProof/>
              </w:rPr>
              <w:t>3</w:t>
            </w:r>
            <w:r w:rsidR="00347579">
              <w:rPr>
                <w:b/>
                <w:sz w:val="24"/>
                <w:szCs w:val="24"/>
              </w:rPr>
              <w:fldChar w:fldCharType="end"/>
            </w:r>
          </w:p>
        </w:sdtContent>
      </w:sdt>
    </w:sdtContent>
  </w:sdt>
  <w:p w:rsidR="006915D8" w:rsidRDefault="006915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A69" w:rsidRDefault="00924A69" w:rsidP="006915D8">
      <w:pPr>
        <w:spacing w:after="0" w:line="240" w:lineRule="auto"/>
      </w:pPr>
      <w:r>
        <w:separator/>
      </w:r>
    </w:p>
  </w:footnote>
  <w:footnote w:type="continuationSeparator" w:id="0">
    <w:p w:rsidR="00924A69" w:rsidRDefault="00924A69" w:rsidP="006915D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524BB"/>
    <w:rsid w:val="00067869"/>
    <w:rsid w:val="001F4705"/>
    <w:rsid w:val="002524BB"/>
    <w:rsid w:val="00300BF9"/>
    <w:rsid w:val="00347579"/>
    <w:rsid w:val="003C7D8F"/>
    <w:rsid w:val="004D4EF7"/>
    <w:rsid w:val="006915D8"/>
    <w:rsid w:val="00924A69"/>
    <w:rsid w:val="00B20927"/>
    <w:rsid w:val="00D312FF"/>
    <w:rsid w:val="00E25BB6"/>
    <w:rsid w:val="00EB30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2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15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15D8"/>
  </w:style>
  <w:style w:type="paragraph" w:styleId="Footer">
    <w:name w:val="footer"/>
    <w:basedOn w:val="Normal"/>
    <w:link w:val="FooterChar"/>
    <w:uiPriority w:val="99"/>
    <w:unhideWhenUsed/>
    <w:rsid w:val="00691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5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Spendiff</dc:creator>
  <cp:keywords/>
  <dc:description/>
  <cp:lastModifiedBy>James Spendiff</cp:lastModifiedBy>
  <cp:revision>5</cp:revision>
  <cp:lastPrinted>2018-02-05T21:44:00Z</cp:lastPrinted>
  <dcterms:created xsi:type="dcterms:W3CDTF">2018-02-05T15:32:00Z</dcterms:created>
  <dcterms:modified xsi:type="dcterms:W3CDTF">2018-02-05T21:45:00Z</dcterms:modified>
</cp:coreProperties>
</file>